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8549851.xml.htm"/>
      <w:bookmarkStart w:id="1" w:name="kswkform3_174854985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BERRY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05/27/2025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MongoDB, Inc.</w:t>
              </w:r>
            </w:hyperlink>
            <w:r>
              <w:rPr/>
              <w:t xml:space="preserve"> [ </w:t>
            </w:r>
            <w:r>
              <w:rPr>
                <w:rFonts w:ascii="Times;serif" w:hAnsi="Times;serif"/>
                <w:color w:val="0000FF"/>
                <w:sz w:val="24"/>
                <w:shd w:fill="FFFFFF" w:val="clear"/>
              </w:rPr>
              <w:t>MDB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ichaelberrypoa.htm"/>
      <w:bookmarkStart w:id="3" w:name="ksmichaelberry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Executing Form ID and Forms 3, 4 and 5) Know all by these presents, that the undersigned hereby constitutes and appoints each of Andrew Stephens, Paul Johnston and Gahee Lee of MongoDB, Inc. (the "Company") and Nicole Brookshire, Joyce Kim and Hope Goimarac of Davis Polk &amp; Wardwell LLP with full power of substitution, signing individually, the undersigned's true and lawful attorneys-in fact and agents to: (1) Prepare, execute in the undersigned's name and on the undersigned's behalf, and submit to the Securities and Exchange Commission (the "SEC") Form ID and 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 (2) Do and perform any and all acts for and on behalf of the undersigned that may be necessary or desirable to prepare and execute any such Form ID and Forms 3, 4 or 5 (including amendments thereto and joint filing agreements in connection therewith) and timely file such forms with the SEC and any stock exchange, self-regulatory association or any similar authority; and (3)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 in-fact is no longer employed by the Company, or any of its subsidiaries, or Davis Polk &amp; Wardell LLP, as applicable. IN WITNESS WHEREOF, the undersigned has caused this Power of Attorney to be executed as of the date written below. Date: By: _/s/ Michael J. Berry___________________ Michael J. Berry 05/17/2025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69088" TargetMode="External"/><Relationship Id="rId3" Type="http://schemas.openxmlformats.org/officeDocument/2006/relationships/hyperlink" Target="http://www.sec.gov/cgi-bin/browse-edgar?action=getcompany&amp;CIK=00014418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966</Words>
  <Characters>5127</Characters>
  <CharactersWithSpaces>6052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michaelberrypoa</dc:title>
</cp:coreProperties>
</file>