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974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47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Bull Thomas</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06/21/2018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47"/>
        <w:spacing w:after="0"/>
        <w:rPr>
          <w:sz w:val="20"/>
          <w:szCs w:val="20"/>
          <w:color w:val="auto"/>
        </w:rPr>
      </w:pPr>
      <w:r>
        <w:rPr>
          <w:rFonts w:ascii="Arial" w:cs="Arial" w:eastAsia="Arial" w:hAnsi="Arial"/>
          <w:sz w:val="17"/>
          <w:szCs w:val="17"/>
          <w:color w:val="0000FF"/>
        </w:rPr>
        <w:t>Principal Accounting Officer</w:t>
      </w:r>
    </w:p>
    <w:p>
      <w:pPr>
        <w:spacing w:after="0" w:line="401"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06/21/2018</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8,000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16,000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06/21/2018</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8,000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58.8</w:t>
            </w:r>
            <w:r>
              <w:rPr>
                <w:rFonts w:ascii="Arial" w:cs="Arial" w:eastAsia="Arial" w:hAnsi="Arial"/>
                <w:sz w:val="22"/>
                <w:szCs w:val="22"/>
                <w:color w:val="008000"/>
                <w:w w:val="92"/>
                <w:vertAlign w:val="superscript"/>
              </w:rPr>
              <w:t>(3)</w:t>
            </w: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8,000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5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gridSpan w:val="2"/>
            <w:vMerge w:val="restart"/>
          </w:tcPr>
          <w:p>
            <w:pPr>
              <w:ind w:left="12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3"/>
              </w:rPr>
              <w:t>Class B</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06/21/2018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0000FF"/>
              </w:rPr>
              <w:t>8,000</w:t>
            </w:r>
          </w:p>
        </w:tc>
        <w:tc>
          <w:tcPr>
            <w:tcW w:w="780" w:type="dxa"/>
            <w:vAlign w:val="bottom"/>
            <w:vMerge w:val="continue"/>
          </w:tcPr>
          <w:p>
            <w:pPr>
              <w:spacing w:after="0"/>
              <w:rPr>
                <w:sz w:val="12"/>
                <w:szCs w:val="12"/>
                <w:color w:val="auto"/>
              </w:rPr>
            </w:pPr>
          </w:p>
        </w:tc>
        <w:tc>
          <w:tcPr>
            <w:tcW w:w="740" w:type="dxa"/>
            <w:vAlign w:val="bottom"/>
          </w:tcPr>
          <w:p>
            <w:pPr>
              <w:ind w:left="60"/>
              <w:spacing w:after="0" w:line="146" w:lineRule="exact"/>
              <w:rPr>
                <w:sz w:val="20"/>
                <w:szCs w:val="20"/>
                <w:color w:val="auto"/>
              </w:rPr>
            </w:pPr>
            <w:r>
              <w:rPr>
                <w:rFonts w:ascii="Arial" w:cs="Arial" w:eastAsia="Arial" w:hAnsi="Arial"/>
                <w:sz w:val="13"/>
                <w:szCs w:val="13"/>
                <w:color w:val="0000FF"/>
              </w:rPr>
              <w:t>09/11/2023</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6" w:lineRule="exact"/>
              <w:rPr>
                <w:sz w:val="20"/>
                <w:szCs w:val="20"/>
                <w:color w:val="auto"/>
              </w:rPr>
            </w:pPr>
            <w:r>
              <w:rPr>
                <w:rFonts w:ascii="Arial" w:cs="Arial" w:eastAsia="Arial" w:hAnsi="Arial"/>
                <w:sz w:val="13"/>
                <w:szCs w:val="13"/>
                <w:color w:val="0000FF"/>
                <w:w w:val="90"/>
              </w:rPr>
              <w:t>33,250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06/21/2018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ind w:left="200"/>
              <w:spacing w:after="0" w:line="146" w:lineRule="exact"/>
              <w:rPr>
                <w:sz w:val="20"/>
                <w:szCs w:val="20"/>
                <w:color w:val="auto"/>
              </w:rPr>
            </w:pPr>
            <w:r>
              <w:rPr>
                <w:rFonts w:ascii="Arial" w:cs="Arial" w:eastAsia="Arial" w:hAnsi="Arial"/>
                <w:sz w:val="13"/>
                <w:szCs w:val="13"/>
                <w:color w:val="0000FF"/>
              </w:rPr>
              <w:t>8,000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9"/>
              <w:spacing w:after="0" w:line="146" w:lineRule="exact"/>
              <w:rPr>
                <w:sz w:val="20"/>
                <w:szCs w:val="20"/>
                <w:color w:val="auto"/>
              </w:rPr>
            </w:pPr>
            <w:r>
              <w:rPr>
                <w:rFonts w:ascii="Arial" w:cs="Arial" w:eastAsia="Arial" w:hAnsi="Arial"/>
                <w:sz w:val="13"/>
                <w:szCs w:val="13"/>
                <w:color w:val="0000FF"/>
                <w:w w:val="92"/>
              </w:rPr>
              <w:t>8,000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0000FF"/>
                <w:w w:val="92"/>
              </w:rPr>
              <w:t>06/21/2018</w:t>
            </w:r>
          </w:p>
        </w:tc>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0000FF"/>
              </w:rPr>
              <w:t>8,000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39"/>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49" w:lineRule="exact"/>
        <w:rPr>
          <w:rFonts w:ascii="Arial" w:cs="Arial" w:eastAsia="Arial" w:hAnsi="Arial"/>
          <w:sz w:val="13"/>
          <w:szCs w:val="13"/>
          <w:color w:val="008000"/>
        </w:rPr>
      </w:pPr>
    </w:p>
    <w:p>
      <w:pPr>
        <w:ind w:left="40" w:right="50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8" w:lineRule="exact"/>
        <w:rPr>
          <w:rFonts w:ascii="Arial" w:cs="Arial" w:eastAsia="Arial" w:hAnsi="Arial"/>
          <w:sz w:val="12"/>
          <w:szCs w:val="12"/>
          <w:color w:val="008000"/>
        </w:rPr>
      </w:pPr>
    </w:p>
    <w:p>
      <w:pPr>
        <w:ind w:left="40" w:right="3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$58.36 to $59.30,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9"/>
              </w:rPr>
              <w:t>/s/ Sarah Ward,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06/21/2018</w:t>
            </w:r>
          </w:p>
        </w:tc>
        <w:tc>
          <w:tcPr>
            <w:tcW w:w="0" w:type="dxa"/>
            <w:vAlign w:val="bottom"/>
          </w:tcPr>
          <w:p>
            <w:pPr>
              <w:spacing w:after="0"/>
              <w:rPr>
                <w:sz w:val="1"/>
                <w:szCs w:val="1"/>
                <w:color w:val="auto"/>
              </w:rPr>
            </w:pPr>
          </w:p>
        </w:tc>
      </w:tr>
      <w:tr>
        <w:trPr>
          <w:trHeight w:val="86"/>
        </w:trPr>
        <w:tc>
          <w:tcPr>
            <w:tcW w:w="196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6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8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2019-12-07T14:34:38Z</dcterms:created>
  <dcterms:modified xsi:type="dcterms:W3CDTF">2019-12-07T14:34:38Z</dcterms:modified>
</cp:coreProperties>
</file>